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B1B9" w14:textId="77777777" w:rsidR="003F6324" w:rsidRDefault="003F6324" w:rsidP="003F63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6"/>
          <w:szCs w:val="26"/>
        </w:rPr>
      </w:pPr>
      <w:r w:rsidRPr="003F6324">
        <w:rPr>
          <w:sz w:val="26"/>
          <w:szCs w:val="26"/>
        </w:rPr>
        <w:t>Déclaration de détention de chien</w:t>
      </w:r>
      <w:r w:rsidR="00602424">
        <w:rPr>
          <w:sz w:val="26"/>
          <w:szCs w:val="26"/>
        </w:rPr>
        <w:t>(s)</w:t>
      </w:r>
      <w:r w:rsidRPr="003F6324">
        <w:rPr>
          <w:sz w:val="26"/>
          <w:szCs w:val="26"/>
        </w:rPr>
        <w:t xml:space="preserve"> dangereux</w:t>
      </w:r>
    </w:p>
    <w:p w14:paraId="1D19EB96" w14:textId="77777777" w:rsidR="003F6324" w:rsidRDefault="003F6324" w:rsidP="003F6324">
      <w:pPr>
        <w:rPr>
          <w:sz w:val="24"/>
          <w:szCs w:val="24"/>
        </w:rPr>
      </w:pPr>
    </w:p>
    <w:p w14:paraId="066FAA1E" w14:textId="77777777" w:rsidR="00675C99" w:rsidRDefault="003F6324" w:rsidP="003F6324">
      <w:pPr>
        <w:jc w:val="both"/>
        <w:rPr>
          <w:sz w:val="24"/>
          <w:szCs w:val="24"/>
        </w:rPr>
      </w:pPr>
      <w:r w:rsidRPr="003F6324">
        <w:rPr>
          <w:sz w:val="24"/>
          <w:szCs w:val="24"/>
        </w:rPr>
        <w:t>Je soussigné(e)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 domicilié(e)  …………………………………………………………………………………………………………………………… déclare sur l’honneur par la présente </w:t>
      </w:r>
      <w:r w:rsidRPr="003F6324">
        <w:rPr>
          <w:b/>
          <w:sz w:val="24"/>
          <w:szCs w:val="24"/>
        </w:rPr>
        <w:t>posséder – ne pas posséder</w:t>
      </w:r>
      <w:r>
        <w:rPr>
          <w:sz w:val="24"/>
          <w:szCs w:val="24"/>
        </w:rPr>
        <w:t xml:space="preserve"> un chien rangé dans les catégories 1 et/ou 2.</w:t>
      </w:r>
    </w:p>
    <w:p w14:paraId="04DE0576" w14:textId="77777777" w:rsidR="003F6324" w:rsidRDefault="003F6324" w:rsidP="003F6324">
      <w:pPr>
        <w:jc w:val="both"/>
        <w:rPr>
          <w:sz w:val="24"/>
          <w:szCs w:val="24"/>
        </w:rPr>
      </w:pPr>
    </w:p>
    <w:p w14:paraId="54843B0F" w14:textId="77777777" w:rsidR="003F6324" w:rsidRDefault="003F6324" w:rsidP="003F63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F6324">
        <w:rPr>
          <w:b/>
          <w:sz w:val="24"/>
          <w:szCs w:val="24"/>
        </w:rPr>
        <w:t>Catégorie 1 :</w:t>
      </w:r>
      <w:r>
        <w:rPr>
          <w:sz w:val="24"/>
          <w:szCs w:val="24"/>
        </w:rPr>
        <w:t xml:space="preserve"> les chiens très dangereux issus des races ou de c</w:t>
      </w:r>
      <w:r w:rsidR="00573FD2">
        <w:rPr>
          <w:sz w:val="24"/>
          <w:szCs w:val="24"/>
        </w:rPr>
        <w:t>roisements avec au moins une de ces</w:t>
      </w:r>
      <w:r>
        <w:rPr>
          <w:sz w:val="24"/>
          <w:szCs w:val="24"/>
        </w:rPr>
        <w:t xml:space="preserve"> races suivantes :</w:t>
      </w:r>
    </w:p>
    <w:p w14:paraId="6FDA9B51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American </w:t>
      </w:r>
      <w:proofErr w:type="spellStart"/>
      <w:r>
        <w:rPr>
          <w:sz w:val="24"/>
          <w:szCs w:val="24"/>
        </w:rPr>
        <w:t>staffordshire</w:t>
      </w:r>
      <w:proofErr w:type="spellEnd"/>
      <w:r>
        <w:rPr>
          <w:sz w:val="24"/>
          <w:szCs w:val="24"/>
        </w:rPr>
        <w:t xml:space="preserve"> terrier ;</w:t>
      </w:r>
    </w:p>
    <w:p w14:paraId="30856FB5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Bull terrier ;</w:t>
      </w:r>
    </w:p>
    <w:p w14:paraId="0A1B4135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English terrier (</w:t>
      </w:r>
      <w:proofErr w:type="spellStart"/>
      <w:r>
        <w:rPr>
          <w:sz w:val="24"/>
          <w:szCs w:val="24"/>
        </w:rPr>
        <w:t>staffordshire</w:t>
      </w:r>
      <w:proofErr w:type="spellEnd"/>
      <w:r>
        <w:rPr>
          <w:sz w:val="24"/>
          <w:szCs w:val="24"/>
        </w:rPr>
        <w:t xml:space="preserve"> bull-terrier) ;</w:t>
      </w:r>
    </w:p>
    <w:p w14:paraId="52A1488C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Pitbull terrier.</w:t>
      </w:r>
    </w:p>
    <w:p w14:paraId="106908D7" w14:textId="77777777" w:rsidR="003F6324" w:rsidRDefault="003F6324" w:rsidP="003F6324">
      <w:pPr>
        <w:pStyle w:val="Paragraphedeliste"/>
        <w:ind w:left="1440"/>
        <w:jc w:val="both"/>
        <w:rPr>
          <w:sz w:val="24"/>
          <w:szCs w:val="24"/>
        </w:rPr>
      </w:pPr>
    </w:p>
    <w:p w14:paraId="2884DBC0" w14:textId="77777777" w:rsidR="003F6324" w:rsidRDefault="003F6324" w:rsidP="003F632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F6324">
        <w:rPr>
          <w:b/>
          <w:sz w:val="24"/>
          <w:szCs w:val="24"/>
        </w:rPr>
        <w:t>Catégorie 2 :</w:t>
      </w:r>
      <w:r>
        <w:rPr>
          <w:sz w:val="24"/>
          <w:szCs w:val="24"/>
        </w:rPr>
        <w:t xml:space="preserve"> les chiens dangereux issus des races ou des c</w:t>
      </w:r>
      <w:r w:rsidR="00573FD2">
        <w:rPr>
          <w:sz w:val="24"/>
          <w:szCs w:val="24"/>
        </w:rPr>
        <w:t>roisements avec au moins une de ces</w:t>
      </w:r>
      <w:r>
        <w:rPr>
          <w:sz w:val="24"/>
          <w:szCs w:val="24"/>
        </w:rPr>
        <w:t xml:space="preserve"> races suivantes :</w:t>
      </w:r>
    </w:p>
    <w:p w14:paraId="0BEF1EB5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Akita </w:t>
      </w:r>
      <w:proofErr w:type="spellStart"/>
      <w:r>
        <w:rPr>
          <w:sz w:val="24"/>
          <w:szCs w:val="24"/>
        </w:rPr>
        <w:t>inu</w:t>
      </w:r>
      <w:proofErr w:type="spellEnd"/>
      <w:r>
        <w:rPr>
          <w:sz w:val="24"/>
          <w:szCs w:val="24"/>
        </w:rPr>
        <w:t> ;</w:t>
      </w:r>
    </w:p>
    <w:p w14:paraId="6F79C3F1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 dog ;</w:t>
      </w:r>
    </w:p>
    <w:p w14:paraId="2D5EEB9D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Doberman ;</w:t>
      </w:r>
    </w:p>
    <w:p w14:paraId="2D81B1A4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Dogue argentin ;</w:t>
      </w:r>
    </w:p>
    <w:p w14:paraId="63889E9E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Dogue de Bordeaux ;</w:t>
      </w:r>
    </w:p>
    <w:p w14:paraId="0B39FC87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Mastiff (toute origine) ;</w:t>
      </w:r>
    </w:p>
    <w:p w14:paraId="4A997473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Mâtin brésilien ;</w:t>
      </w:r>
    </w:p>
    <w:p w14:paraId="7C153C76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Ridgeback rhodésien ;</w:t>
      </w:r>
    </w:p>
    <w:p w14:paraId="55BD6F28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Rottweiler ;</w:t>
      </w:r>
    </w:p>
    <w:p w14:paraId="5F5E27C6" w14:textId="77777777" w:rsidR="003F6324" w:rsidRDefault="003F6324" w:rsidP="003F6324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Tosa </w:t>
      </w:r>
      <w:proofErr w:type="spellStart"/>
      <w:r>
        <w:rPr>
          <w:sz w:val="24"/>
          <w:szCs w:val="24"/>
        </w:rPr>
        <w:t>inu</w:t>
      </w:r>
      <w:proofErr w:type="spellEnd"/>
      <w:r>
        <w:rPr>
          <w:sz w:val="24"/>
          <w:szCs w:val="24"/>
        </w:rPr>
        <w:t>.</w:t>
      </w:r>
    </w:p>
    <w:p w14:paraId="3A28B364" w14:textId="77777777" w:rsidR="003F6324" w:rsidRDefault="003F6324" w:rsidP="003F6324">
      <w:pPr>
        <w:jc w:val="both"/>
        <w:rPr>
          <w:sz w:val="24"/>
          <w:szCs w:val="24"/>
        </w:rPr>
      </w:pPr>
    </w:p>
    <w:p w14:paraId="4676E2B6" w14:textId="77777777" w:rsidR="003F6324" w:rsidRDefault="003F6324" w:rsidP="003F6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détention des chiens de catégorie 1 </w:t>
      </w:r>
      <w:r w:rsidR="00602424">
        <w:rPr>
          <w:sz w:val="24"/>
          <w:szCs w:val="24"/>
        </w:rPr>
        <w:t>ou 2 est soumise à conditions. Les conditions sont reprises dans l’extrait du règlement général de police</w:t>
      </w:r>
      <w:r w:rsidR="00A637BD">
        <w:rPr>
          <w:sz w:val="24"/>
          <w:szCs w:val="24"/>
        </w:rPr>
        <w:t xml:space="preserve"> administrative communale sur le</w:t>
      </w:r>
      <w:r w:rsidR="00602424">
        <w:rPr>
          <w:sz w:val="24"/>
          <w:szCs w:val="24"/>
        </w:rPr>
        <w:t xml:space="preserve"> site communal </w:t>
      </w:r>
      <w:hyperlink r:id="rId5" w:history="1">
        <w:r w:rsidR="00602424" w:rsidRPr="00232B34">
          <w:rPr>
            <w:rStyle w:val="Lienhypertexte"/>
            <w:sz w:val="24"/>
            <w:szCs w:val="24"/>
          </w:rPr>
          <w:t>www.oupeye.be</w:t>
        </w:r>
      </w:hyperlink>
      <w:r w:rsidR="00602424">
        <w:rPr>
          <w:sz w:val="24"/>
          <w:szCs w:val="24"/>
        </w:rPr>
        <w:t xml:space="preserve"> dans la rub</w:t>
      </w:r>
      <w:r w:rsidR="0036071B">
        <w:rPr>
          <w:sz w:val="24"/>
          <w:szCs w:val="24"/>
        </w:rPr>
        <w:t>rique « Police administrative » -</w:t>
      </w:r>
      <w:r w:rsidR="00602424">
        <w:rPr>
          <w:sz w:val="24"/>
          <w:szCs w:val="24"/>
        </w:rPr>
        <w:t xml:space="preserve"> « Chien</w:t>
      </w:r>
      <w:r w:rsidR="007F27F2">
        <w:rPr>
          <w:sz w:val="24"/>
          <w:szCs w:val="24"/>
        </w:rPr>
        <w:t>(</w:t>
      </w:r>
      <w:r w:rsidR="00602424">
        <w:rPr>
          <w:sz w:val="24"/>
          <w:szCs w:val="24"/>
        </w:rPr>
        <w:t>s</w:t>
      </w:r>
      <w:r w:rsidR="007F27F2">
        <w:rPr>
          <w:sz w:val="24"/>
          <w:szCs w:val="24"/>
        </w:rPr>
        <w:t>)</w:t>
      </w:r>
      <w:r w:rsidR="00602424">
        <w:rPr>
          <w:sz w:val="24"/>
          <w:szCs w:val="24"/>
        </w:rPr>
        <w:t xml:space="preserve"> dangereux ». </w:t>
      </w:r>
      <w:r>
        <w:rPr>
          <w:sz w:val="24"/>
          <w:szCs w:val="24"/>
        </w:rPr>
        <w:t xml:space="preserve"> </w:t>
      </w:r>
    </w:p>
    <w:p w14:paraId="59E442B9" w14:textId="77777777" w:rsidR="003F6324" w:rsidRDefault="003F6324" w:rsidP="003F6324">
      <w:pPr>
        <w:jc w:val="both"/>
        <w:rPr>
          <w:sz w:val="24"/>
          <w:szCs w:val="24"/>
        </w:rPr>
      </w:pPr>
    </w:p>
    <w:p w14:paraId="24E08E8C" w14:textId="77777777" w:rsidR="003F6324" w:rsidRDefault="003F6324" w:rsidP="003F6324">
      <w:pPr>
        <w:jc w:val="right"/>
        <w:rPr>
          <w:sz w:val="24"/>
          <w:szCs w:val="24"/>
        </w:rPr>
      </w:pPr>
      <w:r>
        <w:rPr>
          <w:sz w:val="24"/>
          <w:szCs w:val="24"/>
        </w:rPr>
        <w:t>Fait à Oupeye, le ……………………………………</w:t>
      </w:r>
    </w:p>
    <w:p w14:paraId="55C95472" w14:textId="77777777" w:rsidR="003F6324" w:rsidRDefault="003F6324" w:rsidP="003F6324">
      <w:pPr>
        <w:jc w:val="right"/>
        <w:rPr>
          <w:sz w:val="24"/>
          <w:szCs w:val="24"/>
        </w:rPr>
      </w:pPr>
    </w:p>
    <w:p w14:paraId="27B96D1C" w14:textId="77777777" w:rsidR="003F6324" w:rsidRDefault="003F6324" w:rsidP="003F6324">
      <w:pPr>
        <w:rPr>
          <w:sz w:val="24"/>
          <w:szCs w:val="24"/>
        </w:rPr>
      </w:pPr>
    </w:p>
    <w:p w14:paraId="0F9BA0E5" w14:textId="77777777" w:rsidR="003F6324" w:rsidRPr="003F6324" w:rsidRDefault="003F6324" w:rsidP="003F63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Signature</w:t>
      </w:r>
    </w:p>
    <w:sectPr w:rsidR="003F6324" w:rsidRPr="003F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510A"/>
    <w:multiLevelType w:val="hybridMultilevel"/>
    <w:tmpl w:val="64B00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24"/>
    <w:rsid w:val="00156C7A"/>
    <w:rsid w:val="0036071B"/>
    <w:rsid w:val="003F6324"/>
    <w:rsid w:val="00573FD2"/>
    <w:rsid w:val="00602424"/>
    <w:rsid w:val="00675C99"/>
    <w:rsid w:val="007F27F2"/>
    <w:rsid w:val="00A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933D"/>
  <w15:chartTrackingRefBased/>
  <w15:docId w15:val="{4F370CFB-1869-4568-87B6-B04F7D8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3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pey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FISSETTE</dc:creator>
  <cp:keywords/>
  <dc:description/>
  <cp:lastModifiedBy>dominique pirlotte</cp:lastModifiedBy>
  <cp:revision>2</cp:revision>
  <dcterms:created xsi:type="dcterms:W3CDTF">2021-10-12T08:33:00Z</dcterms:created>
  <dcterms:modified xsi:type="dcterms:W3CDTF">2021-10-12T08:33:00Z</dcterms:modified>
</cp:coreProperties>
</file>